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030E" w14:textId="3C7E2938" w:rsidR="003D21C9" w:rsidRDefault="005B6F97" w:rsidP="003D21C9">
      <w:pPr>
        <w:spacing w:line="440" w:lineRule="exact"/>
        <w:rPr>
          <w:sz w:val="22"/>
          <w:szCs w:val="24"/>
        </w:rPr>
      </w:pPr>
      <w:r>
        <w:rPr>
          <w:rFonts w:hint="eastAsia"/>
          <w:sz w:val="22"/>
          <w:szCs w:val="24"/>
        </w:rPr>
        <w:t>（</w:t>
      </w:r>
      <w:r w:rsidR="003D21C9">
        <w:rPr>
          <w:rFonts w:hint="eastAsia"/>
          <w:sz w:val="22"/>
          <w:szCs w:val="24"/>
        </w:rPr>
        <w:t>様式１の２</w:t>
      </w:r>
      <w:r>
        <w:rPr>
          <w:rFonts w:hint="eastAsia"/>
          <w:sz w:val="22"/>
          <w:szCs w:val="24"/>
        </w:rPr>
        <w:t>）</w:t>
      </w:r>
    </w:p>
    <w:p w14:paraId="0FEC955D" w14:textId="77777777" w:rsidR="005B6F97" w:rsidRPr="003D21C9" w:rsidRDefault="005B6F97" w:rsidP="003D21C9">
      <w:pPr>
        <w:spacing w:line="440" w:lineRule="exact"/>
        <w:rPr>
          <w:sz w:val="22"/>
          <w:szCs w:val="24"/>
        </w:rPr>
      </w:pPr>
    </w:p>
    <w:p w14:paraId="438E2E0A" w14:textId="240C3996" w:rsidR="00334160" w:rsidRPr="005B6F97" w:rsidRDefault="00334160" w:rsidP="005B6F97">
      <w:pPr>
        <w:spacing w:line="440" w:lineRule="exact"/>
        <w:jc w:val="center"/>
        <w:rPr>
          <w:sz w:val="22"/>
          <w:szCs w:val="24"/>
        </w:rPr>
      </w:pPr>
      <w:r w:rsidRPr="005B6F97">
        <w:rPr>
          <w:rFonts w:hint="eastAsia"/>
          <w:sz w:val="22"/>
          <w:szCs w:val="24"/>
        </w:rPr>
        <w:t>棚倉町ふるさと納税</w:t>
      </w:r>
      <w:r w:rsidRPr="005B6F97">
        <w:rPr>
          <w:rFonts w:hint="eastAsia"/>
          <w:kern w:val="0"/>
          <w:sz w:val="22"/>
          <w:szCs w:val="24"/>
        </w:rPr>
        <w:t>返礼品提供事業者誓約書</w:t>
      </w:r>
    </w:p>
    <w:p w14:paraId="531290F8" w14:textId="77777777" w:rsidR="00334160" w:rsidRPr="00334160" w:rsidRDefault="00334160">
      <w:pPr>
        <w:rPr>
          <w:spacing w:val="-5"/>
          <w:kern w:val="0"/>
        </w:rPr>
      </w:pPr>
    </w:p>
    <w:p w14:paraId="4751C241" w14:textId="02FCAAC2" w:rsidR="00334160" w:rsidRPr="00334160" w:rsidRDefault="005B6F97" w:rsidP="000A6756">
      <w:pPr>
        <w:wordWrap w:val="0"/>
        <w:jc w:val="right"/>
        <w:rPr>
          <w:sz w:val="22"/>
          <w:szCs w:val="24"/>
        </w:rPr>
      </w:pPr>
      <w:r>
        <w:rPr>
          <w:rFonts w:hint="eastAsia"/>
          <w:sz w:val="22"/>
          <w:szCs w:val="24"/>
        </w:rPr>
        <w:t xml:space="preserve">　　</w:t>
      </w:r>
      <w:r w:rsidR="00334160" w:rsidRPr="00334160">
        <w:rPr>
          <w:rFonts w:hint="eastAsia"/>
          <w:sz w:val="22"/>
          <w:szCs w:val="24"/>
        </w:rPr>
        <w:t>年　　月　　日</w:t>
      </w:r>
      <w:r w:rsidR="000A6756">
        <w:rPr>
          <w:rFonts w:hint="eastAsia"/>
          <w:sz w:val="22"/>
          <w:szCs w:val="24"/>
        </w:rPr>
        <w:t xml:space="preserve">　</w:t>
      </w:r>
    </w:p>
    <w:p w14:paraId="27A8E60A" w14:textId="77777777" w:rsidR="00334160" w:rsidRPr="00334160" w:rsidRDefault="00334160">
      <w:pPr>
        <w:rPr>
          <w:sz w:val="22"/>
          <w:szCs w:val="24"/>
        </w:rPr>
      </w:pPr>
    </w:p>
    <w:p w14:paraId="7CBCE3BE" w14:textId="022AD726" w:rsidR="00334160" w:rsidRPr="00334160" w:rsidRDefault="00334160">
      <w:pPr>
        <w:rPr>
          <w:sz w:val="22"/>
          <w:szCs w:val="24"/>
        </w:rPr>
      </w:pPr>
      <w:r w:rsidRPr="00334160">
        <w:rPr>
          <w:rFonts w:hint="eastAsia"/>
          <w:sz w:val="22"/>
          <w:szCs w:val="24"/>
        </w:rPr>
        <w:t xml:space="preserve">　棚倉町長　</w:t>
      </w:r>
    </w:p>
    <w:p w14:paraId="5FB7616E" w14:textId="77777777" w:rsidR="00334160" w:rsidRPr="00334160" w:rsidRDefault="00334160">
      <w:pPr>
        <w:rPr>
          <w:sz w:val="22"/>
          <w:szCs w:val="24"/>
        </w:rPr>
      </w:pPr>
    </w:p>
    <w:p w14:paraId="0A8AD567" w14:textId="77777777" w:rsidR="00334160" w:rsidRDefault="00334160" w:rsidP="00334160">
      <w:pPr>
        <w:ind w:firstLineChars="1900" w:firstLine="4180"/>
        <w:jc w:val="left"/>
        <w:rPr>
          <w:sz w:val="22"/>
          <w:szCs w:val="24"/>
        </w:rPr>
      </w:pPr>
      <w:r w:rsidRPr="00334160">
        <w:rPr>
          <w:rFonts w:hint="eastAsia"/>
          <w:kern w:val="0"/>
          <w:sz w:val="22"/>
          <w:szCs w:val="24"/>
        </w:rPr>
        <w:t>所在地</w:t>
      </w:r>
      <w:r w:rsidRPr="00334160">
        <w:rPr>
          <w:rFonts w:hint="eastAsia"/>
          <w:sz w:val="22"/>
          <w:szCs w:val="24"/>
        </w:rPr>
        <w:t xml:space="preserve">：　　　　　　　　　　　　　</w:t>
      </w:r>
    </w:p>
    <w:p w14:paraId="7748E5BF" w14:textId="7516E637" w:rsidR="00334160" w:rsidRPr="00334160" w:rsidRDefault="00334160" w:rsidP="00334160">
      <w:pPr>
        <w:ind w:firstLineChars="1900" w:firstLine="4180"/>
        <w:jc w:val="left"/>
        <w:rPr>
          <w:sz w:val="22"/>
          <w:szCs w:val="24"/>
        </w:rPr>
      </w:pPr>
      <w:r w:rsidRPr="00334160">
        <w:rPr>
          <w:rFonts w:hint="eastAsia"/>
          <w:sz w:val="22"/>
          <w:szCs w:val="24"/>
        </w:rPr>
        <w:t xml:space="preserve">事業者名：　　　　　　　　　　　　　</w:t>
      </w:r>
    </w:p>
    <w:p w14:paraId="6A55D246" w14:textId="4162FCA8" w:rsidR="00334160" w:rsidRPr="00334160" w:rsidRDefault="00334160" w:rsidP="00334160">
      <w:pPr>
        <w:wordWrap w:val="0"/>
        <w:ind w:right="880"/>
        <w:jc w:val="right"/>
        <w:rPr>
          <w:sz w:val="22"/>
          <w:szCs w:val="24"/>
        </w:rPr>
      </w:pPr>
      <w:r w:rsidRPr="00334160">
        <w:rPr>
          <w:rFonts w:hint="eastAsia"/>
          <w:sz w:val="22"/>
          <w:szCs w:val="24"/>
        </w:rPr>
        <w:t xml:space="preserve">代表者（職名）　　　　　　　　　　　</w:t>
      </w:r>
    </w:p>
    <w:p w14:paraId="1E54EDDA" w14:textId="55CA8767" w:rsidR="00334160" w:rsidRPr="00334160" w:rsidRDefault="00334160" w:rsidP="00334160">
      <w:pPr>
        <w:ind w:right="237"/>
        <w:jc w:val="right"/>
        <w:rPr>
          <w:sz w:val="22"/>
          <w:szCs w:val="24"/>
        </w:rPr>
      </w:pPr>
      <w:r w:rsidRPr="00334160">
        <w:rPr>
          <w:rFonts w:hint="eastAsia"/>
          <w:sz w:val="22"/>
          <w:szCs w:val="24"/>
        </w:rPr>
        <w:t xml:space="preserve">　　　（氏名）　　　　　　</w:t>
      </w:r>
      <w:r>
        <w:rPr>
          <w:rFonts w:hint="eastAsia"/>
          <w:sz w:val="22"/>
          <w:szCs w:val="24"/>
        </w:rPr>
        <w:t xml:space="preserve">　　　</w:t>
      </w:r>
      <w:r w:rsidRPr="00334160">
        <w:rPr>
          <w:rFonts w:hint="eastAsia"/>
          <w:sz w:val="22"/>
          <w:szCs w:val="24"/>
        </w:rPr>
        <w:t xml:space="preserve">　　　　印</w:t>
      </w:r>
    </w:p>
    <w:p w14:paraId="090ADE55" w14:textId="77777777" w:rsidR="00334160" w:rsidRPr="00334160" w:rsidRDefault="00334160">
      <w:pPr>
        <w:rPr>
          <w:sz w:val="22"/>
          <w:szCs w:val="24"/>
        </w:rPr>
      </w:pPr>
    </w:p>
    <w:p w14:paraId="1500A854" w14:textId="69E244EC" w:rsidR="00334160" w:rsidRDefault="00334160">
      <w:pPr>
        <w:rPr>
          <w:sz w:val="22"/>
          <w:szCs w:val="24"/>
        </w:rPr>
      </w:pPr>
      <w:r w:rsidRPr="00334160">
        <w:rPr>
          <w:rFonts w:hint="eastAsia"/>
          <w:sz w:val="22"/>
          <w:szCs w:val="24"/>
        </w:rPr>
        <w:t xml:space="preserve">　自社が棚倉町ふるさと納税の</w:t>
      </w:r>
      <w:r w:rsidR="00B136F1">
        <w:rPr>
          <w:rFonts w:hint="eastAsia"/>
          <w:sz w:val="22"/>
          <w:szCs w:val="24"/>
        </w:rPr>
        <w:t>返礼品（寄附者へ贈呈するお礼の品）</w:t>
      </w:r>
      <w:r w:rsidRPr="00334160">
        <w:rPr>
          <w:rFonts w:hint="eastAsia"/>
          <w:sz w:val="22"/>
          <w:szCs w:val="24"/>
        </w:rPr>
        <w:t>提供事業者として採用されている期間中は、返礼品提供事業者として下記の事項を遵守することを</w:t>
      </w:r>
      <w:r>
        <w:rPr>
          <w:rFonts w:hint="eastAsia"/>
          <w:sz w:val="22"/>
          <w:szCs w:val="24"/>
        </w:rPr>
        <w:t>誓約</w:t>
      </w:r>
      <w:r w:rsidRPr="00334160">
        <w:rPr>
          <w:rFonts w:hint="eastAsia"/>
          <w:sz w:val="22"/>
          <w:szCs w:val="24"/>
        </w:rPr>
        <w:t>します。</w:t>
      </w:r>
    </w:p>
    <w:p w14:paraId="7FC11AD2" w14:textId="1710911E" w:rsidR="00334160" w:rsidRDefault="00334160">
      <w:pPr>
        <w:rPr>
          <w:sz w:val="22"/>
          <w:szCs w:val="24"/>
        </w:rPr>
      </w:pPr>
      <w:r>
        <w:rPr>
          <w:rFonts w:hint="eastAsia"/>
          <w:sz w:val="22"/>
          <w:szCs w:val="24"/>
        </w:rPr>
        <w:t xml:space="preserve">　また、下記の事項に違反した場合は、返礼品の取扱いを停止されても異存ありません。</w:t>
      </w:r>
    </w:p>
    <w:p w14:paraId="02F7E182" w14:textId="77777777" w:rsidR="00334160" w:rsidRDefault="00334160">
      <w:pPr>
        <w:rPr>
          <w:sz w:val="22"/>
          <w:szCs w:val="24"/>
        </w:rPr>
      </w:pPr>
    </w:p>
    <w:p w14:paraId="241E6775" w14:textId="77777777" w:rsidR="00334160" w:rsidRDefault="00334160" w:rsidP="00334160">
      <w:pPr>
        <w:pStyle w:val="af1"/>
      </w:pPr>
      <w:r>
        <w:rPr>
          <w:rFonts w:hint="eastAsia"/>
        </w:rPr>
        <w:t>記</w:t>
      </w:r>
    </w:p>
    <w:p w14:paraId="3D73B3B8" w14:textId="77777777" w:rsidR="00334160" w:rsidRDefault="00334160" w:rsidP="00334160"/>
    <w:p w14:paraId="05BFA4B5" w14:textId="7D5B0E4F" w:rsidR="00334160" w:rsidRPr="000A6756" w:rsidRDefault="00334160" w:rsidP="00172BDF">
      <w:pPr>
        <w:pStyle w:val="af3"/>
        <w:ind w:left="440" w:right="95" w:hangingChars="200" w:hanging="440"/>
        <w:jc w:val="both"/>
      </w:pPr>
      <w:r>
        <w:rPr>
          <w:rFonts w:hint="eastAsia"/>
        </w:rPr>
        <w:t xml:space="preserve">　１</w:t>
      </w:r>
      <w:r w:rsidR="00172BDF">
        <w:rPr>
          <w:rFonts w:hint="eastAsia"/>
        </w:rPr>
        <w:t xml:space="preserve">　返礼品登録に係る申請書類に記載した返礼品の内容に変更が生じる場合は、速やかに町が委託する事業</w:t>
      </w:r>
      <w:r w:rsidR="00172BDF" w:rsidRPr="000A6756">
        <w:rPr>
          <w:rFonts w:hint="eastAsia"/>
        </w:rPr>
        <w:t>者（以下、「委託事業者」という。）へ報告を行い、指示に従うこと。</w:t>
      </w:r>
    </w:p>
    <w:p w14:paraId="379150E9" w14:textId="688C0B17" w:rsidR="00172BDF" w:rsidRDefault="00172BDF" w:rsidP="00172BDF">
      <w:pPr>
        <w:pStyle w:val="af3"/>
        <w:ind w:left="440" w:right="95" w:hangingChars="200" w:hanging="440"/>
        <w:jc w:val="both"/>
      </w:pPr>
      <w:r w:rsidRPr="000A6756">
        <w:rPr>
          <w:rFonts w:hint="eastAsia"/>
        </w:rPr>
        <w:t xml:space="preserve">　２　返礼品の配送遅延や不足などが生じないよう在庫管理を徹底</w:t>
      </w:r>
      <w:r>
        <w:rPr>
          <w:rFonts w:hint="eastAsia"/>
        </w:rPr>
        <w:t>すること。</w:t>
      </w:r>
    </w:p>
    <w:p w14:paraId="0ABD4A71" w14:textId="411A90BD" w:rsidR="00172BDF" w:rsidRDefault="00172BDF" w:rsidP="00172BDF">
      <w:pPr>
        <w:pStyle w:val="af3"/>
        <w:ind w:left="440" w:right="95" w:hangingChars="200" w:hanging="440"/>
        <w:jc w:val="both"/>
      </w:pPr>
      <w:r>
        <w:rPr>
          <w:rFonts w:hint="eastAsia"/>
        </w:rPr>
        <w:t xml:space="preserve">　３　総務省が規定する地場産品基準（</w:t>
      </w:r>
      <w:r w:rsidR="00F37324">
        <w:rPr>
          <w:rFonts w:hint="eastAsia"/>
        </w:rPr>
        <w:t>総務省告示第</w:t>
      </w:r>
      <w:r w:rsidR="00F37324">
        <w:rPr>
          <w:rFonts w:hint="eastAsia"/>
        </w:rPr>
        <w:t>179</w:t>
      </w:r>
      <w:r w:rsidR="00F37324">
        <w:rPr>
          <w:rFonts w:hint="eastAsia"/>
        </w:rPr>
        <w:t>号第</w:t>
      </w:r>
      <w:r w:rsidR="00F37324">
        <w:rPr>
          <w:rFonts w:hint="eastAsia"/>
        </w:rPr>
        <w:t>5</w:t>
      </w:r>
      <w:r w:rsidR="00F37324">
        <w:rPr>
          <w:rFonts w:hint="eastAsia"/>
        </w:rPr>
        <w:t>条）の要件を満たしていること。</w:t>
      </w:r>
    </w:p>
    <w:p w14:paraId="4182B842" w14:textId="1753CC1E" w:rsidR="00F37324" w:rsidRDefault="00F37324" w:rsidP="00172BDF">
      <w:pPr>
        <w:pStyle w:val="af3"/>
        <w:ind w:left="440" w:right="95" w:hangingChars="200" w:hanging="440"/>
        <w:jc w:val="both"/>
      </w:pPr>
      <w:r>
        <w:rPr>
          <w:rFonts w:hint="eastAsia"/>
        </w:rPr>
        <w:t xml:space="preserve">　４　返礼品の地場産品基準や提供する返礼品に対して適用される各種法令（食品表示法、食品衛生法、製造物責任法、酒税法、著作権法、計量法、薬事法、不当景品類及び不当表示防止法、個人情報保護法等その他関係法令）に定める規定を遵守するとともに、遵守すべき事項が記載された書類（電磁的記録も含む）を整備し、提供事業者の登録がある限り保存</w:t>
      </w:r>
      <w:r w:rsidR="00C17733">
        <w:rPr>
          <w:rFonts w:hint="eastAsia"/>
        </w:rPr>
        <w:t>すること</w:t>
      </w:r>
      <w:r>
        <w:rPr>
          <w:rFonts w:hint="eastAsia"/>
        </w:rPr>
        <w:t>。</w:t>
      </w:r>
    </w:p>
    <w:p w14:paraId="28EBF1B9" w14:textId="1AB76588" w:rsidR="00F37324" w:rsidRDefault="00F37324" w:rsidP="00172BDF">
      <w:pPr>
        <w:pStyle w:val="af3"/>
        <w:ind w:left="440" w:right="95" w:hangingChars="200" w:hanging="440"/>
        <w:jc w:val="both"/>
      </w:pPr>
      <w:r>
        <w:rPr>
          <w:rFonts w:hint="eastAsia"/>
        </w:rPr>
        <w:t xml:space="preserve">　５　</w:t>
      </w:r>
      <w:r w:rsidRPr="000A6756">
        <w:rPr>
          <w:rFonts w:hint="eastAsia"/>
        </w:rPr>
        <w:t>寄附者情報の取扱いに当たり、情報が流出することがないよう、個人情報は適正に管理</w:t>
      </w:r>
      <w:r w:rsidR="00046F58" w:rsidRPr="000A6756">
        <w:rPr>
          <w:rFonts w:hint="eastAsia"/>
        </w:rPr>
        <w:t>すること</w:t>
      </w:r>
      <w:r w:rsidRPr="000A6756">
        <w:rPr>
          <w:rFonts w:hint="eastAsia"/>
        </w:rPr>
        <w:t>。</w:t>
      </w:r>
      <w:r w:rsidR="00046F58" w:rsidRPr="000A6756">
        <w:rPr>
          <w:rFonts w:hint="eastAsia"/>
        </w:rPr>
        <w:t>また、個人</w:t>
      </w:r>
      <w:r w:rsidR="00046F58">
        <w:rPr>
          <w:rFonts w:hint="eastAsia"/>
        </w:rPr>
        <w:t>情報は返礼品の送付以外の目的で使用しないこと。</w:t>
      </w:r>
      <w:r>
        <w:rPr>
          <w:rFonts w:hint="eastAsia"/>
        </w:rPr>
        <w:t>万が一、個人情報の流出事案が発生した場合は、</w:t>
      </w:r>
      <w:r w:rsidR="00F14D0E">
        <w:rPr>
          <w:rFonts w:hint="eastAsia"/>
        </w:rPr>
        <w:t>町へ</w:t>
      </w:r>
      <w:r w:rsidR="00A11CCC">
        <w:rPr>
          <w:rFonts w:hint="eastAsia"/>
        </w:rPr>
        <w:t>速やか</w:t>
      </w:r>
      <w:r w:rsidR="00F14D0E">
        <w:rPr>
          <w:rFonts w:hint="eastAsia"/>
        </w:rPr>
        <w:t>に報告</w:t>
      </w:r>
      <w:r w:rsidR="00C17733">
        <w:rPr>
          <w:rFonts w:hint="eastAsia"/>
        </w:rPr>
        <w:t>すること</w:t>
      </w:r>
      <w:r w:rsidR="00F14D0E">
        <w:rPr>
          <w:rFonts w:hint="eastAsia"/>
        </w:rPr>
        <w:t>。</w:t>
      </w:r>
    </w:p>
    <w:p w14:paraId="577AA837" w14:textId="52D2E1FB" w:rsidR="00C17733" w:rsidRDefault="00C17733" w:rsidP="00172BDF">
      <w:pPr>
        <w:pStyle w:val="af3"/>
        <w:ind w:left="440" w:right="95" w:hangingChars="200" w:hanging="440"/>
        <w:jc w:val="both"/>
      </w:pPr>
      <w:r>
        <w:rPr>
          <w:rFonts w:hint="eastAsia"/>
        </w:rPr>
        <w:t xml:space="preserve">　６　食品を提供する際には、食品返礼品の産地名を適正に表示すること。</w:t>
      </w:r>
    </w:p>
    <w:p w14:paraId="39E6996B" w14:textId="167887EB" w:rsidR="00F14D0E" w:rsidRDefault="00F14D0E" w:rsidP="00172BDF">
      <w:pPr>
        <w:pStyle w:val="af3"/>
        <w:ind w:left="440" w:right="95" w:hangingChars="200" w:hanging="440"/>
        <w:jc w:val="both"/>
      </w:pPr>
      <w:r>
        <w:rPr>
          <w:rFonts w:hint="eastAsia"/>
        </w:rPr>
        <w:t xml:space="preserve">　</w:t>
      </w:r>
      <w:r w:rsidR="00C17733">
        <w:rPr>
          <w:rFonts w:hint="eastAsia"/>
        </w:rPr>
        <w:t>７</w:t>
      </w:r>
      <w:r>
        <w:rPr>
          <w:rFonts w:hint="eastAsia"/>
        </w:rPr>
        <w:t xml:space="preserve">　法令遵守を確認するため町</w:t>
      </w:r>
      <w:r w:rsidR="00C17733">
        <w:rPr>
          <w:rFonts w:hint="eastAsia"/>
        </w:rPr>
        <w:t>より</w:t>
      </w:r>
      <w:r>
        <w:rPr>
          <w:rFonts w:hint="eastAsia"/>
        </w:rPr>
        <w:t>実地調査の依頼があった場合は、</w:t>
      </w:r>
      <w:r w:rsidR="00C17733">
        <w:rPr>
          <w:rFonts w:hint="eastAsia"/>
        </w:rPr>
        <w:t>これに同意するとともに、町が調査に必要な書類</w:t>
      </w:r>
      <w:r w:rsidR="00DF29B5">
        <w:rPr>
          <w:rFonts w:hint="eastAsia"/>
        </w:rPr>
        <w:t>の提出</w:t>
      </w:r>
      <w:r w:rsidR="00C17733">
        <w:rPr>
          <w:rFonts w:hint="eastAsia"/>
        </w:rPr>
        <w:t>を求めた場合は、</w:t>
      </w:r>
      <w:r w:rsidR="00A11CCC">
        <w:rPr>
          <w:rFonts w:hint="eastAsia"/>
        </w:rPr>
        <w:t>速やか</w:t>
      </w:r>
      <w:r w:rsidR="00C17733">
        <w:rPr>
          <w:rFonts w:hint="eastAsia"/>
        </w:rPr>
        <w:t>に提出すること。</w:t>
      </w:r>
    </w:p>
    <w:p w14:paraId="5C8B6BAC" w14:textId="5BB20A42" w:rsidR="00F14D0E" w:rsidRDefault="00F14D0E" w:rsidP="00172BDF">
      <w:pPr>
        <w:pStyle w:val="af3"/>
        <w:ind w:left="440" w:right="95" w:hangingChars="200" w:hanging="440"/>
        <w:jc w:val="both"/>
      </w:pPr>
      <w:r>
        <w:rPr>
          <w:rFonts w:hint="eastAsia"/>
        </w:rPr>
        <w:t xml:space="preserve">　</w:t>
      </w:r>
      <w:r w:rsidR="00046F58">
        <w:rPr>
          <w:rFonts w:hint="eastAsia"/>
        </w:rPr>
        <w:t>８　産地偽装</w:t>
      </w:r>
      <w:r w:rsidR="00DF29B5">
        <w:rPr>
          <w:rFonts w:hint="eastAsia"/>
        </w:rPr>
        <w:t>など</w:t>
      </w:r>
      <w:r w:rsidR="00046F58">
        <w:rPr>
          <w:rFonts w:hint="eastAsia"/>
        </w:rPr>
        <w:t>重大な違反があった場合は自らの責任において、返金、代替品の提供等、以下の例を含め町と協議の上必要な対応を行うこと。</w:t>
      </w:r>
    </w:p>
    <w:p w14:paraId="71D71E44" w14:textId="099458D6" w:rsidR="00046F58" w:rsidRDefault="00046F58" w:rsidP="00172BDF">
      <w:pPr>
        <w:pStyle w:val="af3"/>
        <w:ind w:left="440" w:right="95" w:hangingChars="200" w:hanging="440"/>
        <w:jc w:val="both"/>
      </w:pPr>
      <w:r>
        <w:rPr>
          <w:rFonts w:hint="eastAsia"/>
        </w:rPr>
        <w:t xml:space="preserve">　　・町（委託事業者含む）から対象返礼品の品代・送料が振り込まれていた場合は返金を行う。</w:t>
      </w:r>
    </w:p>
    <w:p w14:paraId="52277D98" w14:textId="055C77FF" w:rsidR="00046F58" w:rsidRDefault="00046F58" w:rsidP="00172BDF">
      <w:pPr>
        <w:pStyle w:val="af3"/>
        <w:ind w:left="440" w:right="95" w:hangingChars="200" w:hanging="440"/>
        <w:jc w:val="both"/>
      </w:pPr>
      <w:r>
        <w:rPr>
          <w:rFonts w:hint="eastAsia"/>
        </w:rPr>
        <w:t xml:space="preserve">　　・対象返礼品が発送済みの場合、回収と代替品の提供を行う。</w:t>
      </w:r>
    </w:p>
    <w:p w14:paraId="4FA0A59C" w14:textId="42463A2C" w:rsidR="00046F58" w:rsidRDefault="00046F58" w:rsidP="00172BDF">
      <w:pPr>
        <w:pStyle w:val="af3"/>
        <w:ind w:left="440" w:right="95" w:hangingChars="200" w:hanging="440"/>
        <w:jc w:val="both"/>
      </w:pPr>
      <w:r>
        <w:rPr>
          <w:rFonts w:hint="eastAsia"/>
        </w:rPr>
        <w:lastRenderedPageBreak/>
        <w:t xml:space="preserve">　９　</w:t>
      </w:r>
      <w:r w:rsidR="00261A12">
        <w:rPr>
          <w:rFonts w:hint="eastAsia"/>
        </w:rPr>
        <w:t>前項に掲げる事項のほか、各種関係法令等に違反するなどにより、町に著しい損害（総務大臣が指定する「ふるさと納税の対象となる地方団体の指定」の解除等により町が制度から除外されるなど）を与えた場合、町からの損害賠償請求に対し、一切の異議を申し立てないこと。</w:t>
      </w:r>
    </w:p>
    <w:p w14:paraId="7B59926C" w14:textId="0165BF2B" w:rsidR="00261A12" w:rsidRDefault="00261A12" w:rsidP="00172BDF">
      <w:pPr>
        <w:pStyle w:val="af3"/>
        <w:ind w:left="440" w:right="95" w:hangingChars="200" w:hanging="440"/>
        <w:jc w:val="both"/>
      </w:pPr>
      <w:r>
        <w:rPr>
          <w:rFonts w:hint="eastAsia"/>
        </w:rPr>
        <w:t xml:space="preserve">　</w:t>
      </w:r>
      <w:r>
        <w:rPr>
          <w:rFonts w:hint="eastAsia"/>
        </w:rPr>
        <w:t>10</w:t>
      </w:r>
      <w:r>
        <w:rPr>
          <w:rFonts w:hint="eastAsia"/>
        </w:rPr>
        <w:t xml:space="preserve">　返礼品登録後においても、次の場合、登録を解除し、取り扱いを停止する場合があること。</w:t>
      </w:r>
    </w:p>
    <w:p w14:paraId="02E9FBEB" w14:textId="7C0DE7AC" w:rsidR="00261A12" w:rsidRDefault="00261A12" w:rsidP="00172BDF">
      <w:pPr>
        <w:pStyle w:val="af3"/>
        <w:ind w:left="440" w:right="95" w:hangingChars="200" w:hanging="440"/>
        <w:jc w:val="both"/>
      </w:pPr>
      <w:r>
        <w:rPr>
          <w:rFonts w:hint="eastAsia"/>
        </w:rPr>
        <w:t xml:space="preserve">　（</w:t>
      </w:r>
      <w:r>
        <w:rPr>
          <w:rFonts w:hint="eastAsia"/>
        </w:rPr>
        <w:t>1</w:t>
      </w:r>
      <w:r>
        <w:rPr>
          <w:rFonts w:hint="eastAsia"/>
        </w:rPr>
        <w:t>）返礼品事業者が、町及び委託事業者に登録解除を申し出たとき。</w:t>
      </w:r>
    </w:p>
    <w:p w14:paraId="60F0256A" w14:textId="39991668" w:rsidR="000A6756" w:rsidRDefault="000A6756" w:rsidP="00172BDF">
      <w:pPr>
        <w:pStyle w:val="af3"/>
        <w:ind w:left="440" w:right="95" w:hangingChars="200" w:hanging="440"/>
        <w:jc w:val="both"/>
      </w:pPr>
      <w:r>
        <w:rPr>
          <w:rFonts w:hint="eastAsia"/>
        </w:rPr>
        <w:t xml:space="preserve">　（</w:t>
      </w:r>
      <w:r>
        <w:rPr>
          <w:rFonts w:hint="eastAsia"/>
        </w:rPr>
        <w:t>2</w:t>
      </w:r>
      <w:r>
        <w:rPr>
          <w:rFonts w:hint="eastAsia"/>
        </w:rPr>
        <w:t>）国の制度変更等により、返礼品が国の基準に合致しなくなったとき。</w:t>
      </w:r>
    </w:p>
    <w:p w14:paraId="56D60DC0" w14:textId="72B54CE9" w:rsidR="000A6756" w:rsidRDefault="000A6756" w:rsidP="00172BDF">
      <w:pPr>
        <w:pStyle w:val="af3"/>
        <w:ind w:left="440" w:right="95" w:hangingChars="200" w:hanging="440"/>
        <w:jc w:val="both"/>
      </w:pPr>
      <w:r>
        <w:rPr>
          <w:rFonts w:hint="eastAsia"/>
        </w:rPr>
        <w:t xml:space="preserve">　（</w:t>
      </w:r>
      <w:r>
        <w:rPr>
          <w:rFonts w:hint="eastAsia"/>
        </w:rPr>
        <w:t>3</w:t>
      </w:r>
      <w:r>
        <w:rPr>
          <w:rFonts w:hint="eastAsia"/>
        </w:rPr>
        <w:t>）登録内容に虚偽があったとき。</w:t>
      </w:r>
    </w:p>
    <w:p w14:paraId="3148384F" w14:textId="12E4AE9A" w:rsidR="000A6756" w:rsidRDefault="000A6756" w:rsidP="00172BDF">
      <w:pPr>
        <w:pStyle w:val="af3"/>
        <w:ind w:left="440" w:right="95" w:hangingChars="200" w:hanging="440"/>
        <w:jc w:val="both"/>
      </w:pPr>
      <w:r>
        <w:rPr>
          <w:rFonts w:hint="eastAsia"/>
        </w:rPr>
        <w:t xml:space="preserve">　（</w:t>
      </w:r>
      <w:r>
        <w:rPr>
          <w:rFonts w:hint="eastAsia"/>
        </w:rPr>
        <w:t>4</w:t>
      </w:r>
      <w:r>
        <w:rPr>
          <w:rFonts w:hint="eastAsia"/>
        </w:rPr>
        <w:t>）町又は寄附者に損害を及ぼす行為があったとき、又はその恐れがあるとき。</w:t>
      </w:r>
    </w:p>
    <w:p w14:paraId="43106540" w14:textId="617FE2F0" w:rsidR="000A6756" w:rsidRDefault="000A6756" w:rsidP="00172BDF">
      <w:pPr>
        <w:pStyle w:val="af3"/>
        <w:ind w:left="440" w:right="95" w:hangingChars="200" w:hanging="440"/>
        <w:jc w:val="both"/>
      </w:pPr>
      <w:r>
        <w:rPr>
          <w:rFonts w:hint="eastAsia"/>
        </w:rPr>
        <w:t xml:space="preserve">　（</w:t>
      </w:r>
      <w:r>
        <w:rPr>
          <w:rFonts w:hint="eastAsia"/>
        </w:rPr>
        <w:t>5</w:t>
      </w:r>
      <w:r>
        <w:rPr>
          <w:rFonts w:hint="eastAsia"/>
        </w:rPr>
        <w:t>）誓約に違反する行為があったとき。</w:t>
      </w:r>
    </w:p>
    <w:p w14:paraId="51684DD3" w14:textId="77777777" w:rsidR="000A6756" w:rsidRDefault="000A6756" w:rsidP="00172BDF">
      <w:pPr>
        <w:pStyle w:val="af3"/>
        <w:ind w:left="440" w:right="95" w:hangingChars="200" w:hanging="440"/>
        <w:jc w:val="both"/>
      </w:pPr>
    </w:p>
    <w:p w14:paraId="3D025F84" w14:textId="77777777" w:rsidR="00261A12" w:rsidRPr="00334160" w:rsidRDefault="00261A12" w:rsidP="00172BDF">
      <w:pPr>
        <w:pStyle w:val="af3"/>
        <w:ind w:left="440" w:right="95" w:hangingChars="200" w:hanging="440"/>
        <w:jc w:val="both"/>
      </w:pPr>
    </w:p>
    <w:sectPr w:rsidR="00261A12" w:rsidRPr="00334160" w:rsidSect="005F0D80">
      <w:pgSz w:w="11906" w:h="16838"/>
      <w:pgMar w:top="1134" w:right="1440" w:bottom="851"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CA0F" w14:textId="77777777" w:rsidR="00796C33" w:rsidRDefault="00796C33" w:rsidP="00B136F1">
      <w:r>
        <w:separator/>
      </w:r>
    </w:p>
  </w:endnote>
  <w:endnote w:type="continuationSeparator" w:id="0">
    <w:p w14:paraId="079A32FA" w14:textId="77777777" w:rsidR="00796C33" w:rsidRDefault="00796C33" w:rsidP="00B1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B0BD4" w14:textId="77777777" w:rsidR="00796C33" w:rsidRDefault="00796C33" w:rsidP="00B136F1">
      <w:r>
        <w:separator/>
      </w:r>
    </w:p>
  </w:footnote>
  <w:footnote w:type="continuationSeparator" w:id="0">
    <w:p w14:paraId="080CBFE4" w14:textId="77777777" w:rsidR="00796C33" w:rsidRDefault="00796C33" w:rsidP="00B13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60"/>
    <w:rsid w:val="00046F58"/>
    <w:rsid w:val="000A6756"/>
    <w:rsid w:val="00172BDF"/>
    <w:rsid w:val="00233DE3"/>
    <w:rsid w:val="00261A12"/>
    <w:rsid w:val="00334160"/>
    <w:rsid w:val="003D21C9"/>
    <w:rsid w:val="004248B0"/>
    <w:rsid w:val="004D582E"/>
    <w:rsid w:val="005B6F97"/>
    <w:rsid w:val="005C12B2"/>
    <w:rsid w:val="005F0D80"/>
    <w:rsid w:val="00775781"/>
    <w:rsid w:val="00796C33"/>
    <w:rsid w:val="00841314"/>
    <w:rsid w:val="00997EE0"/>
    <w:rsid w:val="00A11CCC"/>
    <w:rsid w:val="00A97BE9"/>
    <w:rsid w:val="00B136F1"/>
    <w:rsid w:val="00BD18CC"/>
    <w:rsid w:val="00C17733"/>
    <w:rsid w:val="00CA3BBF"/>
    <w:rsid w:val="00DD3D85"/>
    <w:rsid w:val="00DF29B5"/>
    <w:rsid w:val="00E42141"/>
    <w:rsid w:val="00F14D0E"/>
    <w:rsid w:val="00F37324"/>
    <w:rsid w:val="00F51CE2"/>
    <w:rsid w:val="00FA1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B63FE"/>
  <w15:docId w15:val="{93A235AA-DD96-412D-874B-AD84B839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334160"/>
    <w:pPr>
      <w:jc w:val="center"/>
    </w:pPr>
    <w:rPr>
      <w:sz w:val="22"/>
      <w:szCs w:val="24"/>
    </w:rPr>
  </w:style>
  <w:style w:type="character" w:customStyle="1" w:styleId="af2">
    <w:name w:val="記 (文字)"/>
    <w:basedOn w:val="a0"/>
    <w:link w:val="af1"/>
    <w:uiPriority w:val="99"/>
    <w:rsid w:val="00334160"/>
    <w:rPr>
      <w:sz w:val="22"/>
      <w:szCs w:val="24"/>
    </w:rPr>
  </w:style>
  <w:style w:type="paragraph" w:styleId="af3">
    <w:name w:val="Closing"/>
    <w:basedOn w:val="a"/>
    <w:link w:val="af4"/>
    <w:uiPriority w:val="99"/>
    <w:unhideWhenUsed/>
    <w:rsid w:val="00334160"/>
    <w:pPr>
      <w:jc w:val="right"/>
    </w:pPr>
    <w:rPr>
      <w:sz w:val="22"/>
      <w:szCs w:val="24"/>
    </w:rPr>
  </w:style>
  <w:style w:type="character" w:customStyle="1" w:styleId="af4">
    <w:name w:val="結語 (文字)"/>
    <w:basedOn w:val="a0"/>
    <w:link w:val="af3"/>
    <w:uiPriority w:val="99"/>
    <w:rsid w:val="00334160"/>
    <w:rPr>
      <w:sz w:val="22"/>
      <w:szCs w:val="24"/>
    </w:rPr>
  </w:style>
  <w:style w:type="paragraph" w:styleId="af5">
    <w:name w:val="header"/>
    <w:basedOn w:val="a"/>
    <w:link w:val="af6"/>
    <w:uiPriority w:val="99"/>
    <w:unhideWhenUsed/>
    <w:rsid w:val="00B136F1"/>
    <w:pPr>
      <w:tabs>
        <w:tab w:val="center" w:pos="4252"/>
        <w:tab w:val="right" w:pos="8504"/>
      </w:tabs>
      <w:snapToGrid w:val="0"/>
    </w:pPr>
  </w:style>
  <w:style w:type="character" w:customStyle="1" w:styleId="af6">
    <w:name w:val="ヘッダー (文字)"/>
    <w:basedOn w:val="a0"/>
    <w:link w:val="af5"/>
    <w:uiPriority w:val="99"/>
    <w:rsid w:val="00B136F1"/>
  </w:style>
  <w:style w:type="paragraph" w:styleId="af7">
    <w:name w:val="footer"/>
    <w:basedOn w:val="a"/>
    <w:link w:val="af8"/>
    <w:uiPriority w:val="99"/>
    <w:unhideWhenUsed/>
    <w:rsid w:val="00B136F1"/>
    <w:pPr>
      <w:tabs>
        <w:tab w:val="center" w:pos="4252"/>
        <w:tab w:val="right" w:pos="8504"/>
      </w:tabs>
      <w:snapToGrid w:val="0"/>
    </w:pPr>
  </w:style>
  <w:style w:type="character" w:customStyle="1" w:styleId="af8">
    <w:name w:val="フッター (文字)"/>
    <w:basedOn w:val="a0"/>
    <w:link w:val="af7"/>
    <w:uiPriority w:val="99"/>
    <w:rsid w:val="00B1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112</TotalTime>
  <Pages>2</Pages>
  <Words>191</Words>
  <Characters>1091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U2417</dc:creator>
  <cp:keywords/>
  <dc:description/>
  <cp:lastModifiedBy>U2417</cp:lastModifiedBy>
  <cp:revision>7</cp:revision>
  <cp:lastPrinted>2025-10-28T01:40:00Z</cp:lastPrinted>
  <dcterms:created xsi:type="dcterms:W3CDTF">2025-06-30T06:01:00Z</dcterms:created>
  <dcterms:modified xsi:type="dcterms:W3CDTF">2026-03-19T07:02:00Z</dcterms:modified>
</cp:coreProperties>
</file>